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A87" w:rsidRDefault="00206A87" w:rsidP="00206A87">
      <w:pPr>
        <w:spacing w:line="360" w:lineRule="auto"/>
        <w:jc w:val="center"/>
        <w:rPr>
          <w:rFonts w:ascii="黑体" w:eastAsia="黑体" w:hAnsi="黑体"/>
          <w:sz w:val="36"/>
        </w:rPr>
      </w:pPr>
      <w:r w:rsidRPr="00370AFE">
        <w:rPr>
          <w:rFonts w:ascii="黑体" w:eastAsia="黑体" w:hAnsi="黑体" w:hint="eastAsia"/>
          <w:sz w:val="36"/>
        </w:rPr>
        <w:t>教师如何写好粉笔字</w:t>
      </w:r>
      <w:bookmarkStart w:id="0" w:name="_GoBack"/>
      <w:bookmarkEnd w:id="0"/>
    </w:p>
    <w:p w:rsidR="00206A87" w:rsidRPr="003934BB" w:rsidRDefault="00206A87" w:rsidP="00206A87">
      <w:pPr>
        <w:spacing w:line="360" w:lineRule="auto"/>
        <w:jc w:val="right"/>
        <w:rPr>
          <w:rFonts w:ascii="楷体" w:eastAsia="楷体" w:hAnsi="楷体"/>
          <w:sz w:val="24"/>
        </w:rPr>
      </w:pPr>
      <w:r>
        <w:rPr>
          <w:rFonts w:ascii="楷体" w:eastAsia="楷体" w:hAnsi="楷体" w:hint="eastAsia"/>
          <w:sz w:val="24"/>
        </w:rPr>
        <w:t>成都市</w:t>
      </w:r>
      <w:r w:rsidRPr="003934BB">
        <w:rPr>
          <w:rFonts w:ascii="楷体" w:eastAsia="楷体" w:hAnsi="楷体" w:hint="eastAsia"/>
          <w:sz w:val="24"/>
        </w:rPr>
        <w:t>双流区西航港小学  邓华杰</w:t>
      </w:r>
    </w:p>
    <w:p w:rsidR="00206A87" w:rsidRPr="003934BB" w:rsidRDefault="00206A87" w:rsidP="00206A87">
      <w:pPr>
        <w:spacing w:line="360" w:lineRule="auto"/>
        <w:ind w:firstLineChars="200" w:firstLine="480"/>
        <w:rPr>
          <w:sz w:val="24"/>
          <w:szCs w:val="24"/>
        </w:rPr>
      </w:pPr>
      <w:r>
        <w:rPr>
          <w:rFonts w:hint="eastAsia"/>
          <w:sz w:val="24"/>
          <w:szCs w:val="24"/>
        </w:rPr>
        <w:t>今天将</w:t>
      </w:r>
      <w:r w:rsidRPr="003934BB">
        <w:rPr>
          <w:rFonts w:hint="eastAsia"/>
          <w:sz w:val="24"/>
          <w:szCs w:val="24"/>
        </w:rPr>
        <w:t>从粉笔字书写的重要性、执笔方法、练习方法等方面向大家汇报。</w:t>
      </w:r>
    </w:p>
    <w:p w:rsidR="00206A87" w:rsidRPr="003934BB" w:rsidRDefault="00206A87" w:rsidP="00206A87">
      <w:pPr>
        <w:spacing w:line="360" w:lineRule="auto"/>
        <w:jc w:val="left"/>
        <w:rPr>
          <w:b/>
          <w:sz w:val="24"/>
          <w:szCs w:val="24"/>
        </w:rPr>
      </w:pPr>
      <w:r w:rsidRPr="003934BB">
        <w:rPr>
          <w:rFonts w:hint="eastAsia"/>
          <w:b/>
          <w:sz w:val="24"/>
          <w:szCs w:val="24"/>
        </w:rPr>
        <w:t>一、粉笔字书写的重要性</w:t>
      </w:r>
    </w:p>
    <w:p w:rsidR="00206A87" w:rsidRPr="003934BB" w:rsidRDefault="00206A87" w:rsidP="00206A87">
      <w:pPr>
        <w:spacing w:line="360" w:lineRule="auto"/>
        <w:ind w:firstLineChars="200" w:firstLine="480"/>
        <w:rPr>
          <w:sz w:val="24"/>
          <w:szCs w:val="24"/>
        </w:rPr>
      </w:pPr>
      <w:r w:rsidRPr="003934BB">
        <w:rPr>
          <w:rFonts w:hint="eastAsia"/>
          <w:sz w:val="24"/>
          <w:szCs w:val="24"/>
        </w:rPr>
        <w:t>书法是中华民族的文化瑰宝，是人类文明的宝贵财富。当前，随着信息技术的迅猛发展以及电脑、手机的普及，人们的交流方式以及学习方式都发生了极大的变化，中小学生的汉字书写能力有所削弱，为继承与弘扬中华优秀文化，提高国民素质，在中小学加强书法教育迫在眉睫。</w:t>
      </w:r>
    </w:p>
    <w:p w:rsidR="00206A87" w:rsidRPr="003934BB" w:rsidRDefault="00206A87" w:rsidP="00206A87">
      <w:pPr>
        <w:spacing w:line="360" w:lineRule="auto"/>
        <w:ind w:firstLineChars="200" w:firstLine="480"/>
        <w:rPr>
          <w:sz w:val="24"/>
          <w:szCs w:val="24"/>
        </w:rPr>
      </w:pPr>
      <w:r w:rsidRPr="003934BB">
        <w:rPr>
          <w:rFonts w:hint="eastAsia"/>
          <w:sz w:val="24"/>
          <w:szCs w:val="24"/>
        </w:rPr>
        <w:t>作为教师，要对中小学生的书法教育起到示范作用，板书的好坏往往是个不可忽视的因素。“三笔字”技能训练也将粉笔字的书写纳入规范书写技能的训练。教师加强粉笔字书写和应用的练习成为进行教学基本功训练的重要内容之一。可以说，工整、漂亮的板书是课堂教学中一个必不可少的环节。写好粉笔字，是每一个教师不可推卸的责任和不可或缺的一种专业基本功。</w:t>
      </w:r>
    </w:p>
    <w:p w:rsidR="00206A87" w:rsidRPr="003934BB" w:rsidRDefault="00206A87" w:rsidP="00206A87">
      <w:pPr>
        <w:spacing w:line="360" w:lineRule="auto"/>
        <w:ind w:firstLineChars="200" w:firstLine="480"/>
        <w:rPr>
          <w:sz w:val="24"/>
          <w:szCs w:val="24"/>
        </w:rPr>
      </w:pPr>
      <w:r w:rsidRPr="003934BB">
        <w:rPr>
          <w:rFonts w:hint="eastAsia"/>
          <w:sz w:val="24"/>
          <w:szCs w:val="24"/>
        </w:rPr>
        <w:t>从教学实践来看，板书写得好，学生自然会对老师产生非常钦佩的心理，进而亲其师、信其道，上课时更加投入地学习，课堂教学效果自然就很好，否则，教师的形象、上课效果都会大打折扣。特别是教师漂亮的粉笔字会直接影响到学生的书写，包括态度方面和习惯方面的。而字写得不好，则会贻误了学生。所以说，教师写好粉笔字是必须的。</w:t>
      </w:r>
    </w:p>
    <w:p w:rsidR="00206A87" w:rsidRPr="003934BB" w:rsidRDefault="00206A87" w:rsidP="00206A87">
      <w:pPr>
        <w:spacing w:line="360" w:lineRule="auto"/>
        <w:rPr>
          <w:b/>
          <w:sz w:val="24"/>
          <w:szCs w:val="24"/>
        </w:rPr>
      </w:pPr>
      <w:r w:rsidRPr="003934BB">
        <w:rPr>
          <w:rFonts w:hint="eastAsia"/>
          <w:b/>
          <w:sz w:val="24"/>
          <w:szCs w:val="24"/>
        </w:rPr>
        <w:t>二、粉笔字的执笔方法</w:t>
      </w:r>
      <w:r w:rsidRPr="003934BB">
        <w:rPr>
          <w:rFonts w:hint="eastAsia"/>
          <w:b/>
          <w:sz w:val="24"/>
          <w:szCs w:val="24"/>
        </w:rPr>
        <w:t> </w:t>
      </w:r>
    </w:p>
    <w:p w:rsidR="00206A87" w:rsidRPr="003934BB" w:rsidRDefault="00206A87" w:rsidP="00206A87">
      <w:pPr>
        <w:spacing w:line="360" w:lineRule="auto"/>
        <w:ind w:firstLineChars="200" w:firstLine="480"/>
        <w:rPr>
          <w:sz w:val="24"/>
          <w:szCs w:val="24"/>
        </w:rPr>
      </w:pPr>
      <w:r w:rsidRPr="003934BB">
        <w:rPr>
          <w:rFonts w:hint="eastAsia"/>
          <w:sz w:val="24"/>
          <w:szCs w:val="24"/>
        </w:rPr>
        <w:t>粉笔形体短小，质地松，容易断。由于这个特点，加上黑板摆放的特殊性，粉笔字执笔法与毛笔字、钢笔字都不相同。通常采用</w:t>
      </w:r>
      <w:r w:rsidRPr="003934BB">
        <w:rPr>
          <w:rFonts w:hint="eastAsia"/>
          <w:sz w:val="24"/>
          <w:szCs w:val="24"/>
        </w:rPr>
        <w:t>"</w:t>
      </w:r>
      <w:r w:rsidRPr="003934BB">
        <w:rPr>
          <w:rFonts w:hint="eastAsia"/>
          <w:sz w:val="24"/>
          <w:szCs w:val="24"/>
        </w:rPr>
        <w:t>三指法</w:t>
      </w:r>
      <w:r w:rsidRPr="003934BB">
        <w:rPr>
          <w:rFonts w:hint="eastAsia"/>
          <w:sz w:val="24"/>
          <w:szCs w:val="24"/>
        </w:rPr>
        <w:t>"</w:t>
      </w:r>
      <w:r w:rsidRPr="003934BB">
        <w:rPr>
          <w:rFonts w:hint="eastAsia"/>
          <w:sz w:val="24"/>
          <w:szCs w:val="24"/>
        </w:rPr>
        <w:t>，即拇指、食指、中指三者齐力握笔，其中拇指、中指对应相抵，食指在前控制行笔方向，其余二指</w:t>
      </w:r>
      <w:r w:rsidRPr="003934BB">
        <w:rPr>
          <w:rFonts w:hint="eastAsia"/>
          <w:sz w:val="24"/>
          <w:szCs w:val="24"/>
        </w:rPr>
        <w:t>(</w:t>
      </w:r>
      <w:r w:rsidRPr="003934BB">
        <w:rPr>
          <w:rFonts w:hint="eastAsia"/>
          <w:sz w:val="24"/>
          <w:szCs w:val="24"/>
        </w:rPr>
        <w:t>无名指和小指</w:t>
      </w:r>
      <w:r w:rsidRPr="003934BB">
        <w:rPr>
          <w:rFonts w:hint="eastAsia"/>
          <w:sz w:val="24"/>
          <w:szCs w:val="24"/>
        </w:rPr>
        <w:t>)</w:t>
      </w:r>
      <w:r w:rsidRPr="003934BB">
        <w:rPr>
          <w:rFonts w:hint="eastAsia"/>
          <w:sz w:val="24"/>
          <w:szCs w:val="24"/>
        </w:rPr>
        <w:t>自然弯曲相依即可。在前的食指距离粉笔头约</w:t>
      </w:r>
      <w:r w:rsidRPr="003934BB">
        <w:rPr>
          <w:rFonts w:hint="eastAsia"/>
          <w:sz w:val="24"/>
          <w:szCs w:val="24"/>
        </w:rPr>
        <w:t>1</w:t>
      </w:r>
      <w:r w:rsidRPr="003934BB">
        <w:rPr>
          <w:rFonts w:hint="eastAsia"/>
          <w:sz w:val="24"/>
          <w:szCs w:val="24"/>
        </w:rPr>
        <w:t>．</w:t>
      </w:r>
      <w:r w:rsidRPr="003934BB">
        <w:rPr>
          <w:rFonts w:hint="eastAsia"/>
          <w:sz w:val="24"/>
          <w:szCs w:val="24"/>
        </w:rPr>
        <w:t>5</w:t>
      </w:r>
      <w:r w:rsidRPr="003934BB">
        <w:rPr>
          <w:rFonts w:hint="eastAsia"/>
          <w:sz w:val="24"/>
          <w:szCs w:val="24"/>
        </w:rPr>
        <w:t>厘米，这样书写</w:t>
      </w:r>
      <w:proofErr w:type="gramStart"/>
      <w:r w:rsidRPr="003934BB">
        <w:rPr>
          <w:rFonts w:hint="eastAsia"/>
          <w:sz w:val="24"/>
          <w:szCs w:val="24"/>
        </w:rPr>
        <w:t>起采既着力</w:t>
      </w:r>
      <w:proofErr w:type="gramEnd"/>
      <w:r w:rsidRPr="003934BB">
        <w:rPr>
          <w:rFonts w:hint="eastAsia"/>
          <w:sz w:val="24"/>
          <w:szCs w:val="24"/>
        </w:rPr>
        <w:t>又灵活，如果离粉笔头太近，执笔的手指某部位会靠在黑板上来回摩擦，影响书写的流利；如果离笔头太远，无力控制行笔，写出的笔画会太轻而不清晰，影响观者的视觉效果。执粉笔时</w:t>
      </w:r>
      <w:proofErr w:type="gramStart"/>
      <w:r w:rsidRPr="003934BB">
        <w:rPr>
          <w:rFonts w:hint="eastAsia"/>
          <w:sz w:val="24"/>
          <w:szCs w:val="24"/>
        </w:rPr>
        <w:t>还要指</w:t>
      </w:r>
      <w:proofErr w:type="gramEnd"/>
      <w:r w:rsidRPr="003934BB">
        <w:rPr>
          <w:rFonts w:hint="eastAsia"/>
          <w:sz w:val="24"/>
          <w:szCs w:val="24"/>
        </w:rPr>
        <w:t>实掌虚。“指实”即手指执笔要紧而有力量，写出的字才能刚劲有力；“掌虚”就是手心不能握拳，而要留有一定的空间，使运笔灵活，这样写出的字则流利而不呆板。另外，笔身与板面成</w:t>
      </w:r>
      <w:r w:rsidRPr="003934BB">
        <w:rPr>
          <w:rFonts w:hint="eastAsia"/>
          <w:b/>
          <w:bCs/>
          <w:sz w:val="24"/>
          <w:szCs w:val="24"/>
        </w:rPr>
        <w:t>45</w:t>
      </w:r>
      <w:r w:rsidRPr="003934BB">
        <w:rPr>
          <w:rFonts w:hint="eastAsia"/>
          <w:b/>
          <w:bCs/>
          <w:sz w:val="24"/>
          <w:szCs w:val="24"/>
        </w:rPr>
        <w:t>°——</w:t>
      </w:r>
      <w:r w:rsidRPr="003934BB">
        <w:rPr>
          <w:rFonts w:hint="eastAsia"/>
          <w:b/>
          <w:bCs/>
          <w:sz w:val="24"/>
          <w:szCs w:val="24"/>
        </w:rPr>
        <w:t>50</w:t>
      </w:r>
      <w:r w:rsidRPr="003934BB">
        <w:rPr>
          <w:rFonts w:hint="eastAsia"/>
          <w:b/>
          <w:bCs/>
          <w:sz w:val="24"/>
          <w:szCs w:val="24"/>
        </w:rPr>
        <w:t>°</w:t>
      </w:r>
      <w:r w:rsidRPr="003934BB">
        <w:rPr>
          <w:rFonts w:hint="eastAsia"/>
          <w:sz w:val="24"/>
          <w:szCs w:val="24"/>
        </w:rPr>
        <w:t>夹角为宜。</w:t>
      </w:r>
    </w:p>
    <w:p w:rsidR="00206A87" w:rsidRPr="003934BB" w:rsidRDefault="00206A87" w:rsidP="00206A87">
      <w:pPr>
        <w:spacing w:line="360" w:lineRule="auto"/>
        <w:rPr>
          <w:b/>
          <w:sz w:val="24"/>
          <w:szCs w:val="24"/>
        </w:rPr>
      </w:pPr>
      <w:r w:rsidRPr="003934BB">
        <w:rPr>
          <w:rFonts w:hint="eastAsia"/>
          <w:b/>
          <w:sz w:val="24"/>
          <w:szCs w:val="24"/>
        </w:rPr>
        <w:lastRenderedPageBreak/>
        <w:t>三、粉笔字用笔要点：</w:t>
      </w:r>
      <w:r w:rsidRPr="003934BB">
        <w:rPr>
          <w:rFonts w:hint="eastAsia"/>
          <w:b/>
          <w:sz w:val="24"/>
          <w:szCs w:val="24"/>
        </w:rPr>
        <w:t> </w:t>
      </w:r>
    </w:p>
    <w:p w:rsidR="00206A87" w:rsidRPr="003934BB" w:rsidRDefault="00206A87" w:rsidP="00206A87">
      <w:pPr>
        <w:spacing w:line="360" w:lineRule="auto"/>
        <w:rPr>
          <w:sz w:val="24"/>
          <w:szCs w:val="24"/>
        </w:rPr>
      </w:pPr>
      <w:r w:rsidRPr="003934BB">
        <w:rPr>
          <w:rFonts w:hint="eastAsia"/>
          <w:sz w:val="24"/>
          <w:szCs w:val="24"/>
        </w:rPr>
        <w:t>1.</w:t>
      </w:r>
      <w:r w:rsidRPr="003934BB">
        <w:rPr>
          <w:rFonts w:hint="eastAsia"/>
          <w:sz w:val="24"/>
          <w:szCs w:val="24"/>
        </w:rPr>
        <w:t>利用指力、腕力书写。</w:t>
      </w:r>
      <w:r w:rsidRPr="003934BB">
        <w:rPr>
          <w:rFonts w:hint="eastAsia"/>
          <w:sz w:val="24"/>
          <w:szCs w:val="24"/>
        </w:rPr>
        <w:t xml:space="preserve"> </w:t>
      </w:r>
    </w:p>
    <w:p w:rsidR="00206A87" w:rsidRPr="003934BB" w:rsidRDefault="00206A87" w:rsidP="00206A87">
      <w:pPr>
        <w:spacing w:line="360" w:lineRule="auto"/>
        <w:rPr>
          <w:sz w:val="24"/>
          <w:szCs w:val="24"/>
        </w:rPr>
      </w:pPr>
      <w:r w:rsidRPr="003934BB">
        <w:rPr>
          <w:rFonts w:hint="eastAsia"/>
          <w:sz w:val="24"/>
          <w:szCs w:val="24"/>
        </w:rPr>
        <w:t>2.</w:t>
      </w:r>
      <w:r w:rsidRPr="003934BB">
        <w:rPr>
          <w:rFonts w:hint="eastAsia"/>
          <w:sz w:val="24"/>
          <w:szCs w:val="24"/>
        </w:rPr>
        <w:t>书写时保持写</w:t>
      </w:r>
      <w:proofErr w:type="gramStart"/>
      <w:r w:rsidRPr="003934BB">
        <w:rPr>
          <w:rFonts w:hint="eastAsia"/>
          <w:sz w:val="24"/>
          <w:szCs w:val="24"/>
        </w:rPr>
        <w:t>速稳定</w:t>
      </w:r>
      <w:proofErr w:type="gramEnd"/>
      <w:r w:rsidRPr="003934BB">
        <w:rPr>
          <w:rFonts w:hint="eastAsia"/>
          <w:sz w:val="24"/>
          <w:szCs w:val="24"/>
        </w:rPr>
        <w:t>但有缓急、力量有轻重、力度均匀适中，柔中见刚。写速快慢、用力大小决定点画的大小和粗细。</w:t>
      </w:r>
    </w:p>
    <w:p w:rsidR="00206A87" w:rsidRPr="003934BB" w:rsidRDefault="00206A87" w:rsidP="00206A87">
      <w:pPr>
        <w:spacing w:line="360" w:lineRule="auto"/>
        <w:rPr>
          <w:sz w:val="24"/>
          <w:szCs w:val="24"/>
        </w:rPr>
      </w:pPr>
      <w:r w:rsidRPr="003934BB">
        <w:rPr>
          <w:rFonts w:hint="eastAsia"/>
          <w:sz w:val="24"/>
          <w:szCs w:val="24"/>
        </w:rPr>
        <w:t>3.</w:t>
      </w:r>
      <w:r w:rsidRPr="003934BB">
        <w:rPr>
          <w:rFonts w:hint="eastAsia"/>
          <w:sz w:val="24"/>
          <w:szCs w:val="24"/>
        </w:rPr>
        <w:t>书写过程中，适时转动粉笔，使笔头保持切面状，以求得线条富有变化。</w:t>
      </w:r>
    </w:p>
    <w:p w:rsidR="00206A87" w:rsidRPr="003934BB" w:rsidRDefault="00206A87" w:rsidP="00206A87">
      <w:pPr>
        <w:spacing w:line="360" w:lineRule="auto"/>
        <w:jc w:val="left"/>
        <w:rPr>
          <w:sz w:val="24"/>
          <w:szCs w:val="24"/>
        </w:rPr>
      </w:pPr>
      <w:r w:rsidRPr="003934BB">
        <w:rPr>
          <w:rFonts w:hint="eastAsia"/>
          <w:sz w:val="24"/>
          <w:szCs w:val="24"/>
        </w:rPr>
        <w:t>4.</w:t>
      </w:r>
      <w:r w:rsidRPr="003934BB">
        <w:rPr>
          <w:rFonts w:hint="eastAsia"/>
          <w:sz w:val="24"/>
          <w:szCs w:val="24"/>
        </w:rPr>
        <w:t>用笔讲究提、按、行，但要求书写内力始终保持一致，笔笔到位。</w:t>
      </w:r>
    </w:p>
    <w:p w:rsidR="00206A87" w:rsidRPr="003934BB" w:rsidRDefault="00206A87" w:rsidP="00206A87">
      <w:pPr>
        <w:spacing w:line="360" w:lineRule="auto"/>
        <w:rPr>
          <w:b/>
          <w:sz w:val="24"/>
          <w:szCs w:val="24"/>
        </w:rPr>
      </w:pPr>
      <w:r w:rsidRPr="003934BB">
        <w:rPr>
          <w:rFonts w:hint="eastAsia"/>
          <w:b/>
          <w:sz w:val="24"/>
          <w:szCs w:val="24"/>
        </w:rPr>
        <w:t>四、粉笔字练习的方法和步骤</w:t>
      </w:r>
      <w:r w:rsidRPr="003934BB">
        <w:rPr>
          <w:rFonts w:hint="eastAsia"/>
          <w:b/>
          <w:sz w:val="24"/>
          <w:szCs w:val="24"/>
        </w:rPr>
        <w:t> </w:t>
      </w:r>
    </w:p>
    <w:p w:rsidR="00206A87" w:rsidRPr="003934BB" w:rsidRDefault="00206A87" w:rsidP="00206A87">
      <w:pPr>
        <w:spacing w:line="360" w:lineRule="auto"/>
        <w:ind w:firstLineChars="200" w:firstLine="480"/>
        <w:rPr>
          <w:sz w:val="24"/>
          <w:szCs w:val="24"/>
        </w:rPr>
      </w:pPr>
      <w:r w:rsidRPr="003934BB">
        <w:rPr>
          <w:rFonts w:hint="eastAsia"/>
          <w:sz w:val="24"/>
          <w:szCs w:val="24"/>
        </w:rPr>
        <w:t>进行粉笔字练习应从临写优秀的碑帖（碑：石刻、木刻等字的拓印件；帖：直接书写的范本。）开始，</w:t>
      </w:r>
      <w:proofErr w:type="gramStart"/>
      <w:r w:rsidRPr="003934BB">
        <w:rPr>
          <w:rFonts w:hint="eastAsia"/>
          <w:sz w:val="24"/>
          <w:szCs w:val="24"/>
        </w:rPr>
        <w:t>且首先</w:t>
      </w:r>
      <w:proofErr w:type="gramEnd"/>
      <w:r w:rsidRPr="003934BB">
        <w:rPr>
          <w:rFonts w:hint="eastAsia"/>
          <w:sz w:val="24"/>
          <w:szCs w:val="24"/>
        </w:rPr>
        <w:t>临写楷体。临写的范本很多，选择自己爱好的优秀范本来练习最佳，在掌握了一种风格后，可广泛涉猎，以便把握共性，同时也便于融合。（其实，我们也可以以小学语文教材中田字格中的生字为范本）临写时，首先进行对临（仿写）——仿照范本来写，待熟练后，再背临——默写</w:t>
      </w:r>
      <w:proofErr w:type="gramStart"/>
      <w:r w:rsidRPr="003934BB">
        <w:rPr>
          <w:rFonts w:hint="eastAsia"/>
          <w:sz w:val="24"/>
          <w:szCs w:val="24"/>
        </w:rPr>
        <w:t>范</w:t>
      </w:r>
      <w:proofErr w:type="gramEnd"/>
      <w:r w:rsidRPr="003934BB">
        <w:rPr>
          <w:rFonts w:hint="eastAsia"/>
          <w:sz w:val="24"/>
          <w:szCs w:val="24"/>
        </w:rPr>
        <w:t>字。临写是在了解所临碑帖的技法基础上进行的。所以，临写前要研究相关理论，用心读帖，然后进行笔画临写练习，熟练后再临写完整的字，待对所临写的字默写得很像后，进行全帖临写。当基本掌握了楷体书写方法后，再临写行楷或行书，其方法步骤与楷书相同。按照以上要求反复进行，最终达到字写的好、整篇组合的美的目的。</w:t>
      </w:r>
    </w:p>
    <w:p w:rsidR="00206A87" w:rsidRPr="003934BB" w:rsidRDefault="00206A87" w:rsidP="00206A87">
      <w:pPr>
        <w:spacing w:line="360" w:lineRule="auto"/>
        <w:rPr>
          <w:b/>
          <w:sz w:val="24"/>
          <w:szCs w:val="24"/>
        </w:rPr>
      </w:pPr>
      <w:r w:rsidRPr="003934BB">
        <w:rPr>
          <w:rFonts w:hint="eastAsia"/>
          <w:b/>
          <w:sz w:val="24"/>
          <w:szCs w:val="24"/>
        </w:rPr>
        <w:t>五、粉笔字书写需要注意的方面：</w:t>
      </w:r>
    </w:p>
    <w:p w:rsidR="00206A87" w:rsidRPr="003934BB" w:rsidRDefault="00206A87" w:rsidP="00206A87">
      <w:pPr>
        <w:spacing w:line="360" w:lineRule="auto"/>
        <w:rPr>
          <w:sz w:val="24"/>
          <w:szCs w:val="24"/>
        </w:rPr>
      </w:pPr>
      <w:r w:rsidRPr="003934BB">
        <w:rPr>
          <w:rFonts w:hint="eastAsia"/>
          <w:sz w:val="24"/>
          <w:szCs w:val="24"/>
        </w:rPr>
        <w:t>1</w:t>
      </w:r>
      <w:r w:rsidRPr="003934BB">
        <w:rPr>
          <w:rFonts w:hint="eastAsia"/>
          <w:sz w:val="24"/>
          <w:szCs w:val="24"/>
        </w:rPr>
        <w:t>、以楷书入手。循序渐进，由慢到快，逐渐过渡到行书。</w:t>
      </w:r>
      <w:r w:rsidRPr="003934BB">
        <w:rPr>
          <w:rFonts w:hint="eastAsia"/>
          <w:sz w:val="24"/>
          <w:szCs w:val="24"/>
        </w:rPr>
        <w:t xml:space="preserve">   </w:t>
      </w:r>
    </w:p>
    <w:p w:rsidR="00206A87" w:rsidRPr="003934BB" w:rsidRDefault="00206A87" w:rsidP="00206A87">
      <w:pPr>
        <w:spacing w:line="360" w:lineRule="auto"/>
        <w:rPr>
          <w:sz w:val="24"/>
          <w:szCs w:val="24"/>
        </w:rPr>
      </w:pPr>
      <w:r w:rsidRPr="003934BB">
        <w:rPr>
          <w:rFonts w:hint="eastAsia"/>
          <w:sz w:val="24"/>
          <w:szCs w:val="24"/>
        </w:rPr>
        <w:t>2</w:t>
      </w:r>
      <w:r w:rsidRPr="003934BB">
        <w:rPr>
          <w:rFonts w:hint="eastAsia"/>
          <w:sz w:val="24"/>
          <w:szCs w:val="24"/>
        </w:rPr>
        <w:t>、选择字帖。最好选用适合自己书写特点的钢笔字帖作为练粉笔字的参考范本。</w:t>
      </w:r>
    </w:p>
    <w:p w:rsidR="00206A87" w:rsidRPr="003934BB" w:rsidRDefault="00206A87" w:rsidP="00206A87">
      <w:pPr>
        <w:spacing w:line="360" w:lineRule="auto"/>
        <w:rPr>
          <w:sz w:val="24"/>
          <w:szCs w:val="24"/>
        </w:rPr>
      </w:pPr>
      <w:r w:rsidRPr="003934BB">
        <w:rPr>
          <w:rFonts w:hint="eastAsia"/>
          <w:sz w:val="24"/>
          <w:szCs w:val="24"/>
        </w:rPr>
        <w:t>3</w:t>
      </w:r>
      <w:r w:rsidRPr="003934BB">
        <w:rPr>
          <w:rFonts w:hint="eastAsia"/>
          <w:sz w:val="24"/>
          <w:szCs w:val="24"/>
        </w:rPr>
        <w:t>、临帖方法。全面反复临写，举一反三，触类旁通，做到练习为了运用。</w:t>
      </w:r>
      <w:r w:rsidRPr="003934BB">
        <w:rPr>
          <w:rFonts w:hint="eastAsia"/>
          <w:sz w:val="24"/>
          <w:szCs w:val="24"/>
        </w:rPr>
        <w:t xml:space="preserve">  </w:t>
      </w:r>
    </w:p>
    <w:p w:rsidR="00206A87" w:rsidRPr="003934BB" w:rsidRDefault="00206A87" w:rsidP="00206A87">
      <w:pPr>
        <w:spacing w:line="360" w:lineRule="auto"/>
        <w:rPr>
          <w:sz w:val="24"/>
          <w:szCs w:val="24"/>
        </w:rPr>
      </w:pPr>
      <w:r w:rsidRPr="003934BB">
        <w:rPr>
          <w:rFonts w:hint="eastAsia"/>
          <w:sz w:val="24"/>
          <w:szCs w:val="24"/>
        </w:rPr>
        <w:t>4</w:t>
      </w:r>
      <w:r w:rsidRPr="003934BB">
        <w:rPr>
          <w:rFonts w:hint="eastAsia"/>
          <w:sz w:val="24"/>
          <w:szCs w:val="24"/>
        </w:rPr>
        <w:t>、粉笔字要求横写成直列。切忌忽上</w:t>
      </w:r>
      <w:proofErr w:type="gramStart"/>
      <w:r w:rsidRPr="003934BB">
        <w:rPr>
          <w:rFonts w:hint="eastAsia"/>
          <w:sz w:val="24"/>
          <w:szCs w:val="24"/>
        </w:rPr>
        <w:t>忽</w:t>
      </w:r>
      <w:proofErr w:type="gramEnd"/>
      <w:r w:rsidRPr="003934BB">
        <w:rPr>
          <w:rFonts w:hint="eastAsia"/>
          <w:sz w:val="24"/>
          <w:szCs w:val="24"/>
        </w:rPr>
        <w:t>下蚯蚓混沙。因而初学时最好在黑板上划上通行格子，一丝不苟地认真练习。久而久之，形成一种技能，便随手划上亦成规矩了。</w:t>
      </w:r>
      <w:r w:rsidRPr="003934BB">
        <w:rPr>
          <w:rFonts w:hint="eastAsia"/>
          <w:sz w:val="24"/>
          <w:szCs w:val="24"/>
        </w:rPr>
        <w:t xml:space="preserve">  </w:t>
      </w:r>
    </w:p>
    <w:p w:rsidR="00206A87" w:rsidRPr="003934BB" w:rsidRDefault="00206A87" w:rsidP="00206A87">
      <w:pPr>
        <w:spacing w:line="360" w:lineRule="auto"/>
        <w:rPr>
          <w:sz w:val="24"/>
          <w:szCs w:val="24"/>
        </w:rPr>
      </w:pPr>
      <w:r w:rsidRPr="003934BB">
        <w:rPr>
          <w:rFonts w:hint="eastAsia"/>
          <w:sz w:val="24"/>
          <w:szCs w:val="24"/>
        </w:rPr>
        <w:t>5</w:t>
      </w:r>
      <w:r w:rsidRPr="003934BB">
        <w:rPr>
          <w:rFonts w:hint="eastAsia"/>
          <w:sz w:val="24"/>
          <w:szCs w:val="24"/>
        </w:rPr>
        <w:t>、初学时，写会儿后，</w:t>
      </w:r>
      <w:proofErr w:type="gramStart"/>
      <w:r w:rsidRPr="003934BB">
        <w:rPr>
          <w:rFonts w:hint="eastAsia"/>
          <w:sz w:val="24"/>
          <w:szCs w:val="24"/>
        </w:rPr>
        <w:t>退立远处</w:t>
      </w:r>
      <w:proofErr w:type="gramEnd"/>
      <w:r w:rsidRPr="003934BB">
        <w:rPr>
          <w:rFonts w:hint="eastAsia"/>
          <w:sz w:val="24"/>
          <w:szCs w:val="24"/>
        </w:rPr>
        <w:t>，观察对比，分析研究，扬长避短，不断提高。</w:t>
      </w:r>
      <w:r w:rsidRPr="003934BB">
        <w:rPr>
          <w:rFonts w:hint="eastAsia"/>
          <w:sz w:val="24"/>
          <w:szCs w:val="24"/>
        </w:rPr>
        <w:t xml:space="preserve">   </w:t>
      </w:r>
    </w:p>
    <w:p w:rsidR="00206A87" w:rsidRPr="003934BB" w:rsidRDefault="00206A87" w:rsidP="00206A87">
      <w:pPr>
        <w:spacing w:line="360" w:lineRule="auto"/>
        <w:rPr>
          <w:sz w:val="24"/>
          <w:szCs w:val="24"/>
        </w:rPr>
      </w:pPr>
      <w:r w:rsidRPr="003934BB">
        <w:rPr>
          <w:rFonts w:hint="eastAsia"/>
          <w:sz w:val="24"/>
          <w:szCs w:val="24"/>
        </w:rPr>
        <w:t>6</w:t>
      </w:r>
      <w:r w:rsidRPr="003934BB">
        <w:rPr>
          <w:rFonts w:hint="eastAsia"/>
          <w:sz w:val="24"/>
          <w:szCs w:val="24"/>
        </w:rPr>
        <w:t>、经常看粉笔字写得好的板书，相互研讨练习时切勿急躁，持之以恒，自然会有长足进步。</w:t>
      </w:r>
      <w:r w:rsidRPr="003934BB">
        <w:rPr>
          <w:rFonts w:hint="eastAsia"/>
          <w:sz w:val="24"/>
          <w:szCs w:val="24"/>
        </w:rPr>
        <w:t xml:space="preserve"> 7</w:t>
      </w:r>
      <w:r w:rsidRPr="003934BB">
        <w:rPr>
          <w:rFonts w:hint="eastAsia"/>
          <w:sz w:val="24"/>
          <w:szCs w:val="24"/>
        </w:rPr>
        <w:t>、粉笔字书写要优美灵动，有起有落，切忌</w:t>
      </w:r>
      <w:r w:rsidRPr="003934BB">
        <w:rPr>
          <w:rFonts w:hint="eastAsia"/>
          <w:sz w:val="24"/>
          <w:szCs w:val="24"/>
        </w:rPr>
        <w:t>"</w:t>
      </w:r>
      <w:r w:rsidRPr="003934BB">
        <w:rPr>
          <w:rFonts w:hint="eastAsia"/>
          <w:sz w:val="24"/>
          <w:szCs w:val="24"/>
        </w:rPr>
        <w:t>龙飞凤舞</w:t>
      </w:r>
      <w:r w:rsidRPr="003934BB">
        <w:rPr>
          <w:rFonts w:hint="eastAsia"/>
          <w:sz w:val="24"/>
          <w:szCs w:val="24"/>
        </w:rPr>
        <w:t>"</w:t>
      </w:r>
      <w:r w:rsidRPr="003934BB">
        <w:rPr>
          <w:rFonts w:hint="eastAsia"/>
          <w:sz w:val="24"/>
          <w:szCs w:val="24"/>
        </w:rPr>
        <w:t>，杂乱无章。</w:t>
      </w:r>
    </w:p>
    <w:p w:rsidR="00206A87" w:rsidRPr="003934BB" w:rsidRDefault="00206A87" w:rsidP="00206A87">
      <w:pPr>
        <w:spacing w:line="360" w:lineRule="auto"/>
        <w:ind w:firstLineChars="200" w:firstLine="480"/>
        <w:rPr>
          <w:sz w:val="24"/>
          <w:szCs w:val="24"/>
        </w:rPr>
      </w:pPr>
      <w:r w:rsidRPr="003934BB">
        <w:rPr>
          <w:rFonts w:hint="eastAsia"/>
          <w:sz w:val="24"/>
          <w:szCs w:val="24"/>
        </w:rPr>
        <w:t>总之，粉笔字是帮助教师向学生清楚地展示教学内容的，所以书写时应写得</w:t>
      </w:r>
      <w:r w:rsidRPr="003934BB">
        <w:rPr>
          <w:rFonts w:hint="eastAsia"/>
          <w:sz w:val="24"/>
          <w:szCs w:val="24"/>
        </w:rPr>
        <w:lastRenderedPageBreak/>
        <w:t>活泼而守规矩，不要让人眼花缭乱。我们可以经常看粉笔字写得好的，相互研讨练习时切勿急躁，持之以恒，自然会有进步。比如我校谢冬梅老师的字规整舒展；温蓉主任的字刚劲有力；邓素英老师的字工整挺秀……等等这些我们身边书写的楷模是我们老师不可多得的财富，希望我们老师利用好，多学习借鉴。</w:t>
      </w:r>
    </w:p>
    <w:p w:rsidR="001C0965" w:rsidRPr="00206A87" w:rsidRDefault="001C0965"/>
    <w:sectPr w:rsidR="001C0965" w:rsidRPr="00206A87" w:rsidSect="00000B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274" w:rsidRDefault="00754274" w:rsidP="00206A87">
      <w:r>
        <w:separator/>
      </w:r>
    </w:p>
  </w:endnote>
  <w:endnote w:type="continuationSeparator" w:id="0">
    <w:p w:rsidR="00754274" w:rsidRDefault="00754274" w:rsidP="00206A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274" w:rsidRDefault="00754274" w:rsidP="00206A87">
      <w:r>
        <w:separator/>
      </w:r>
    </w:p>
  </w:footnote>
  <w:footnote w:type="continuationSeparator" w:id="0">
    <w:p w:rsidR="00754274" w:rsidRDefault="00754274" w:rsidP="00206A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87"/>
    <w:rsid w:val="001C0965"/>
    <w:rsid w:val="00206A87"/>
    <w:rsid w:val="007542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A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6A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6A87"/>
    <w:rPr>
      <w:sz w:val="18"/>
      <w:szCs w:val="18"/>
    </w:rPr>
  </w:style>
  <w:style w:type="paragraph" w:styleId="a4">
    <w:name w:val="footer"/>
    <w:basedOn w:val="a"/>
    <w:link w:val="Char0"/>
    <w:uiPriority w:val="99"/>
    <w:semiHidden/>
    <w:unhideWhenUsed/>
    <w:rsid w:val="00206A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6A8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272</Words>
  <Characters>1553</Characters>
  <Application>Microsoft Office Word</Application>
  <DocSecurity>0</DocSecurity>
  <Lines>12</Lines>
  <Paragraphs>3</Paragraphs>
  <ScaleCrop>false</ScaleCrop>
  <Company>china</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2018-01-09T14:02:00Z</dcterms:created>
  <dcterms:modified xsi:type="dcterms:W3CDTF">2018-01-09T14:09:00Z</dcterms:modified>
</cp:coreProperties>
</file>